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C3317A">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OCTOBER</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29</w:t>
      </w:r>
      <w:r w:rsidRPr="00F94E6F">
        <w:rPr>
          <w:rFonts w:ascii="Times New Roman" w:hAnsi="Times New Roman" w:cs="Times New Roman"/>
          <w:sz w:val="28"/>
          <w:szCs w:val="28"/>
        </w:rPr>
        <w:t>, 2021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PRESENT:</w:t>
      </w:r>
    </w:p>
    <w:p w:rsidR="00EF4C56" w:rsidRPr="00F94E6F" w:rsidRDefault="00EF4C56" w:rsidP="00010E4C">
      <w:pPr>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5B1886">
        <w:rPr>
          <w:rFonts w:ascii="Times New Roman" w:hAnsi="Times New Roman" w:cs="Times New Roman"/>
          <w:sz w:val="20"/>
        </w:rPr>
        <w:t>September</w:t>
      </w:r>
      <w:r w:rsidR="00FD4E1F" w:rsidRPr="00F94E6F">
        <w:rPr>
          <w:rFonts w:ascii="Times New Roman" w:hAnsi="Times New Roman" w:cs="Times New Roman"/>
          <w:sz w:val="20"/>
        </w:rPr>
        <w:t xml:space="preserve"> 2021 in the amount of $4</w:t>
      </w:r>
      <w:r w:rsidR="005B1886">
        <w:rPr>
          <w:rFonts w:ascii="Times New Roman" w:hAnsi="Times New Roman" w:cs="Times New Roman"/>
          <w:sz w:val="20"/>
        </w:rPr>
        <w:t>0</w:t>
      </w:r>
      <w:r w:rsidR="00FD4E1F" w:rsidRPr="00F94E6F">
        <w:rPr>
          <w:rFonts w:ascii="Times New Roman" w:hAnsi="Times New Roman" w:cs="Times New Roman"/>
          <w:sz w:val="20"/>
        </w:rPr>
        <w:t>,</w:t>
      </w:r>
      <w:r w:rsidR="005B1886">
        <w:rPr>
          <w:rFonts w:ascii="Times New Roman" w:hAnsi="Times New Roman" w:cs="Times New Roman"/>
          <w:sz w:val="20"/>
        </w:rPr>
        <w:t>894</w:t>
      </w:r>
      <w:r w:rsidR="00FD4E1F" w:rsidRPr="00F94E6F">
        <w:rPr>
          <w:rFonts w:ascii="Times New Roman" w:hAnsi="Times New Roman" w:cs="Times New Roman"/>
          <w:sz w:val="20"/>
        </w:rPr>
        <w:t>.</w:t>
      </w:r>
      <w:r w:rsidR="005B1886">
        <w:rPr>
          <w:rFonts w:ascii="Times New Roman" w:hAnsi="Times New Roman" w:cs="Times New Roman"/>
          <w:sz w:val="20"/>
        </w:rPr>
        <w:t>37</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5B1886">
        <w:rPr>
          <w:rFonts w:ascii="Times New Roman" w:hAnsi="Times New Roman" w:cs="Times New Roman"/>
          <w:sz w:val="20"/>
        </w:rPr>
        <w:t>September</w:t>
      </w:r>
      <w:r w:rsidRPr="00F94E6F">
        <w:rPr>
          <w:rFonts w:ascii="Times New Roman" w:hAnsi="Times New Roman" w:cs="Times New Roman"/>
          <w:sz w:val="20"/>
        </w:rPr>
        <w:t xml:space="preserve"> 2021 in the amount of $</w:t>
      </w:r>
      <w:r w:rsidR="005B1886">
        <w:rPr>
          <w:rFonts w:ascii="Times New Roman" w:hAnsi="Times New Roman" w:cs="Times New Roman"/>
          <w:sz w:val="20"/>
        </w:rPr>
        <w:t>48</w:t>
      </w:r>
      <w:r w:rsidR="000C0A75">
        <w:rPr>
          <w:rFonts w:ascii="Times New Roman" w:hAnsi="Times New Roman" w:cs="Times New Roman"/>
          <w:sz w:val="20"/>
        </w:rPr>
        <w:t>,</w:t>
      </w:r>
      <w:r w:rsidR="005B1886">
        <w:rPr>
          <w:rFonts w:ascii="Times New Roman" w:hAnsi="Times New Roman" w:cs="Times New Roman"/>
          <w:sz w:val="20"/>
        </w:rPr>
        <w:t>853</w:t>
      </w:r>
      <w:r w:rsidRPr="00F94E6F">
        <w:rPr>
          <w:rFonts w:ascii="Times New Roman" w:hAnsi="Times New Roman" w:cs="Times New Roman"/>
          <w:sz w:val="20"/>
        </w:rPr>
        <w:t>.</w:t>
      </w:r>
      <w:r w:rsidR="005B1886">
        <w:rPr>
          <w:rFonts w:ascii="Times New Roman" w:hAnsi="Times New Roman" w:cs="Times New Roman"/>
          <w:sz w:val="20"/>
        </w:rPr>
        <w:t>90</w:t>
      </w:r>
    </w:p>
    <w:p w:rsidR="00FD4E1F" w:rsidRPr="00F94E6F" w:rsidRDefault="00FD4E1F"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5B1886">
        <w:rPr>
          <w:rFonts w:ascii="Times New Roman" w:hAnsi="Times New Roman" w:cs="Times New Roman"/>
          <w:sz w:val="20"/>
        </w:rPr>
        <w:t>September</w:t>
      </w:r>
      <w:r w:rsidR="00FD4E1F" w:rsidRPr="00F94E6F">
        <w:rPr>
          <w:rFonts w:ascii="Times New Roman" w:hAnsi="Times New Roman" w:cs="Times New Roman"/>
          <w:sz w:val="20"/>
        </w:rPr>
        <w:t xml:space="preserve"> 2021 Minutes</w:t>
      </w:r>
    </w:p>
    <w:p w:rsidR="00FD4E1F" w:rsidRPr="00F94E6F" w:rsidRDefault="00FD4E1F" w:rsidP="00FD4E1F">
      <w:pPr>
        <w:spacing w:after="0" w:line="240" w:lineRule="auto"/>
        <w:rPr>
          <w:rFonts w:ascii="Times New Roman" w:hAnsi="Times New Roman" w:cs="Times New Roman"/>
          <w:b/>
          <w:sz w:val="20"/>
          <w:u w:val="single"/>
        </w:rPr>
      </w:pPr>
    </w:p>
    <w:p w:rsidR="00FD4E1F" w:rsidRDefault="00FD4E1F"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POLICY REVIEW:</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E803A0">
        <w:rPr>
          <w:rFonts w:ascii="Times New Roman" w:hAnsi="Times New Roman" w:cs="Times New Roman"/>
          <w:sz w:val="20"/>
        </w:rPr>
        <w:t xml:space="preserve">1. </w:t>
      </w:r>
      <w:r w:rsidR="005B1886">
        <w:rPr>
          <w:rFonts w:ascii="Times New Roman" w:hAnsi="Times New Roman" w:cs="Times New Roman"/>
          <w:sz w:val="20"/>
        </w:rPr>
        <w:t>Contractor Verification of Insur</w:t>
      </w:r>
      <w:r w:rsidR="00E803A0">
        <w:rPr>
          <w:rFonts w:ascii="Times New Roman" w:hAnsi="Times New Roman" w:cs="Times New Roman"/>
          <w:sz w:val="20"/>
        </w:rPr>
        <w:t>ance</w:t>
      </w:r>
    </w:p>
    <w:p w:rsidR="00FD4E1F" w:rsidRPr="00F94E6F" w:rsidRDefault="00E803A0"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r w:rsidR="00CD6EAF">
        <w:rPr>
          <w:rFonts w:ascii="Times New Roman" w:hAnsi="Times New Roman" w:cs="Times New Roman"/>
          <w:sz w:val="20"/>
        </w:rPr>
        <w:t xml:space="preserve"> </w:t>
      </w:r>
      <w:r>
        <w:rPr>
          <w:rFonts w:ascii="Times New Roman" w:hAnsi="Times New Roman" w:cs="Times New Roman"/>
          <w:sz w:val="20"/>
        </w:rPr>
        <w:t>2.</w:t>
      </w:r>
      <w:r>
        <w:rPr>
          <w:rFonts w:ascii="Calibri" w:hAnsi="Calibri" w:cs="Calibri"/>
          <w:sz w:val="20"/>
        </w:rPr>
        <w:t xml:space="preserve"> Non-Contracted Entities Verification of Insurance</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803A0">
        <w:rPr>
          <w:rFonts w:ascii="Times New Roman" w:hAnsi="Times New Roman" w:cs="Times New Roman"/>
          <w:sz w:val="20"/>
        </w:rPr>
        <w:t>Covid-19</w:t>
      </w:r>
      <w:r w:rsidR="00FD4E1F" w:rsidRP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E803A0">
        <w:rPr>
          <w:rFonts w:ascii="Times New Roman" w:hAnsi="Times New Roman" w:cs="Times New Roman"/>
          <w:sz w:val="20"/>
        </w:rPr>
        <w:t>CAPC Up-Date</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3. </w:t>
      </w:r>
      <w:r w:rsidR="00D21D38">
        <w:rPr>
          <w:rFonts w:ascii="Times New Roman" w:hAnsi="Times New Roman" w:cs="Times New Roman"/>
          <w:sz w:val="20"/>
        </w:rPr>
        <w:t>Hillcrest Roads</w:t>
      </w:r>
    </w:p>
    <w:p w:rsidR="00D21D38"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F13562">
        <w:rPr>
          <w:rFonts w:ascii="Times New Roman" w:hAnsi="Times New Roman" w:cs="Times New Roman"/>
          <w:sz w:val="20"/>
        </w:rPr>
        <w:t xml:space="preserve">4. </w:t>
      </w:r>
      <w:proofErr w:type="spellStart"/>
      <w:r w:rsidR="00E803A0">
        <w:rPr>
          <w:rFonts w:ascii="Times New Roman" w:hAnsi="Times New Roman" w:cs="Times New Roman"/>
          <w:sz w:val="20"/>
        </w:rPr>
        <w:t>CalPers</w:t>
      </w:r>
      <w:proofErr w:type="spellEnd"/>
      <w:r w:rsidR="00E803A0">
        <w:rPr>
          <w:rFonts w:ascii="Times New Roman" w:hAnsi="Times New Roman" w:cs="Times New Roman"/>
          <w:sz w:val="20"/>
        </w:rPr>
        <w:t xml:space="preserve">-CEPPT </w:t>
      </w:r>
      <w:r w:rsidR="006129B4">
        <w:rPr>
          <w:rFonts w:ascii="Times New Roman" w:hAnsi="Times New Roman" w:cs="Times New Roman"/>
          <w:sz w:val="20"/>
        </w:rPr>
        <w:t xml:space="preserve">California Employers </w:t>
      </w:r>
      <w:r w:rsidR="00E803A0">
        <w:rPr>
          <w:rFonts w:ascii="Times New Roman" w:hAnsi="Times New Roman" w:cs="Times New Roman"/>
          <w:sz w:val="20"/>
        </w:rPr>
        <w:t>Pension Prefunding Trust</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5. Hillcrest Island Project-Boy Scouts</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D21D38" w:rsidP="00873E8F">
      <w:pPr>
        <w:spacing w:after="0" w:line="240" w:lineRule="auto"/>
        <w:rPr>
          <w:rFonts w:ascii="Times New Roman" w:hAnsi="Times New Roman" w:cs="Times New Roman"/>
          <w:sz w:val="20"/>
        </w:rPr>
      </w:pPr>
    </w:p>
    <w:p w:rsidR="00D21D38" w:rsidRDefault="00EE5CC0" w:rsidP="00D21D38">
      <w:pPr>
        <w:spacing w:after="0" w:line="240" w:lineRule="auto"/>
        <w:rPr>
          <w:rFonts w:ascii="Times New Roman" w:hAnsi="Times New Roman" w:cs="Times New Roman"/>
          <w:sz w:val="20"/>
        </w:rPr>
      </w:pPr>
      <w:r w:rsidRPr="00F94E6F">
        <w:rPr>
          <w:rFonts w:ascii="Times New Roman" w:hAnsi="Times New Roman" w:cs="Times New Roman"/>
          <w:b/>
          <w:sz w:val="20"/>
          <w:u w:val="single"/>
        </w:rPr>
        <w:t>PERSONNEL:</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E803A0">
        <w:rPr>
          <w:rFonts w:ascii="Times New Roman" w:hAnsi="Times New Roman" w:cs="Times New Roman"/>
          <w:sz w:val="20"/>
        </w:rPr>
        <w:t xml:space="preserve">1. </w:t>
      </w:r>
      <w:r w:rsidR="00D21D38">
        <w:rPr>
          <w:rFonts w:ascii="Times New Roman" w:hAnsi="Times New Roman" w:cs="Times New Roman"/>
          <w:sz w:val="20"/>
        </w:rPr>
        <w:t>United Staffing Associate</w:t>
      </w:r>
    </w:p>
    <w:p w:rsidR="00E803A0" w:rsidRDefault="00E803A0" w:rsidP="00D21D38">
      <w:pPr>
        <w:spacing w:after="0" w:line="240" w:lineRule="auto"/>
        <w:rPr>
          <w:rFonts w:ascii="Times New Roman" w:hAnsi="Times New Roman" w:cs="Times New Roman"/>
          <w:sz w:val="20"/>
        </w:rPr>
      </w:pPr>
      <w:r>
        <w:rPr>
          <w:rFonts w:ascii="Times New Roman" w:hAnsi="Times New Roman" w:cs="Times New Roman"/>
          <w:sz w:val="20"/>
        </w:rPr>
        <w:t xml:space="preserve">                                                          2. Employee’s Evaluations-Salaries</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3. Managers Evaluation-Salary</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EF4C56" w:rsidP="00010E4C">
      <w:pPr>
        <w:rPr>
          <w:rFonts w:ascii="Times New Roman" w:hAnsi="Times New Roman" w:cs="Times New Roman"/>
          <w:sz w:val="20"/>
        </w:rPr>
      </w:pPr>
      <w:r w:rsidRPr="00F94E6F">
        <w:rPr>
          <w:rFonts w:ascii="Times New Roman" w:hAnsi="Times New Roman" w:cs="Times New Roman"/>
          <w:b/>
          <w:sz w:val="20"/>
          <w:u w:val="single"/>
        </w:rPr>
        <w:t>EQUIPMENT:</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CEMETERY GROUNDS</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Burials for </w:t>
      </w:r>
      <w:r w:rsidR="00E803A0">
        <w:rPr>
          <w:rFonts w:ascii="Times New Roman" w:hAnsi="Times New Roman" w:cs="Times New Roman"/>
          <w:sz w:val="20"/>
        </w:rPr>
        <w:t>September</w:t>
      </w:r>
      <w:r w:rsidRPr="00F94E6F">
        <w:rPr>
          <w:rFonts w:ascii="Times New Roman" w:hAnsi="Times New Roman" w:cs="Times New Roman"/>
          <w:sz w:val="20"/>
        </w:rPr>
        <w:t xml:space="preserve"> 2021</w:t>
      </w:r>
    </w:p>
    <w:p w:rsidR="00622CEC" w:rsidRPr="00F94E6F" w:rsidRDefault="00622CEC" w:rsidP="00622CEC">
      <w:pPr>
        <w:spacing w:after="0" w:line="240" w:lineRule="auto"/>
        <w:rPr>
          <w:rFonts w:ascii="Times New Roman" w:hAnsi="Times New Roman" w:cs="Times New Roman"/>
          <w:b/>
          <w:sz w:val="20"/>
          <w:u w:val="single"/>
        </w:rPr>
      </w:pPr>
      <w:r w:rsidRPr="00F94E6F">
        <w:rPr>
          <w:rFonts w:ascii="Times New Roman" w:hAnsi="Times New Roman" w:cs="Times New Roman"/>
          <w:b/>
          <w:sz w:val="20"/>
          <w:u w:val="single"/>
        </w:rPr>
        <w:t>OPERATION:</w:t>
      </w:r>
    </w:p>
    <w:p w:rsidR="00622CEC" w:rsidRPr="00F94E6F" w:rsidRDefault="00622CEC" w:rsidP="00622CEC">
      <w:pPr>
        <w:spacing w:after="0" w:line="240" w:lineRule="auto"/>
        <w:rPr>
          <w:rFonts w:ascii="Times New Roman" w:hAnsi="Times New Roman" w:cs="Times New Roman"/>
          <w:b/>
          <w:sz w:val="20"/>
          <w:u w:val="single"/>
        </w:rPr>
      </w:pPr>
    </w:p>
    <w:p w:rsidR="00EF4C56" w:rsidRPr="00F94E6F"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SUGGESTION BOX:</w:t>
      </w:r>
    </w:p>
    <w:p w:rsidR="00EF4C56"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ADJURNED:</w:t>
      </w:r>
    </w:p>
    <w:p w:rsidR="00F94E6F" w:rsidRPr="00F94E6F" w:rsidRDefault="00F94E6F"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402F6"/>
    <w:rsid w:val="000C0A75"/>
    <w:rsid w:val="001163F3"/>
    <w:rsid w:val="005A6C1A"/>
    <w:rsid w:val="005B1886"/>
    <w:rsid w:val="006129B4"/>
    <w:rsid w:val="00622CEC"/>
    <w:rsid w:val="00656165"/>
    <w:rsid w:val="00734574"/>
    <w:rsid w:val="00861207"/>
    <w:rsid w:val="00873E8F"/>
    <w:rsid w:val="00923A1B"/>
    <w:rsid w:val="00C3317A"/>
    <w:rsid w:val="00CD6EAF"/>
    <w:rsid w:val="00D21D38"/>
    <w:rsid w:val="00DC44E3"/>
    <w:rsid w:val="00E803A0"/>
    <w:rsid w:val="00EE5CC0"/>
    <w:rsid w:val="00EF4C56"/>
    <w:rsid w:val="00F13562"/>
    <w:rsid w:val="00F94E6F"/>
    <w:rsid w:val="00F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2021-10-12T22:12:00Z</cp:lastPrinted>
  <dcterms:created xsi:type="dcterms:W3CDTF">2021-10-26T17:35:00Z</dcterms:created>
  <dcterms:modified xsi:type="dcterms:W3CDTF">2021-10-26T17:35:00Z</dcterms:modified>
</cp:coreProperties>
</file>